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Město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Se sídlem: Městský úřad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3B59">
        <w:rPr>
          <w:rFonts w:ascii="Times New Roman" w:hAnsi="Times New Roman" w:cs="Times New Roman"/>
          <w:b/>
          <w:sz w:val="44"/>
          <w:szCs w:val="44"/>
        </w:rPr>
        <w:t>Dukelské nám. 2</w:t>
      </w:r>
      <w:r w:rsidRPr="00FF52B8">
        <w:rPr>
          <w:rFonts w:ascii="Times New Roman" w:hAnsi="Times New Roman" w:cs="Times New Roman"/>
          <w:b/>
          <w:sz w:val="44"/>
          <w:szCs w:val="44"/>
        </w:rPr>
        <w:t>/2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693 17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IČ: 00283193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DIČ: CZ 00283193</w:t>
      </w: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tbl>
      <w:tblPr>
        <w:tblW w:w="1710" w:type="dxa"/>
        <w:tblInd w:w="38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</w:tblGrid>
      <w:tr w:rsidR="00FF52B8" w:rsidTr="00FF52B8">
        <w:trPr>
          <w:trHeight w:val="589"/>
        </w:trPr>
        <w:tc>
          <w:tcPr>
            <w:tcW w:w="1710" w:type="dxa"/>
          </w:tcPr>
          <w:p w:rsidR="00FF52B8" w:rsidRDefault="00FF52B8" w:rsidP="00923A90">
            <w:pPr>
              <w:pStyle w:val="Zhlav"/>
              <w:ind w:left="-354"/>
            </w:pPr>
            <w:r>
              <w:t xml:space="preserve">       </w:t>
            </w:r>
            <w:r>
              <w:rPr>
                <w:noProof/>
              </w:rPr>
              <w:drawing>
                <wp:inline distT="0" distB="0" distL="0" distR="0">
                  <wp:extent cx="714375" cy="800100"/>
                  <wp:effectExtent l="0" t="0" r="9525" b="0"/>
                  <wp:docPr id="1" name="Obrázek 1" descr="erb-barevn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rb-barevn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7701FC" w:rsidRDefault="007701FC" w:rsidP="00FF52B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STŘEDNĚDOBÝ VÝHLED ROZPOČTU </w:t>
      </w:r>
    </w:p>
    <w:p w:rsidR="007701FC" w:rsidRDefault="00FF52B8" w:rsidP="00FF52B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MĚSTA HUSTOPEČE</w:t>
      </w:r>
    </w:p>
    <w:p w:rsidR="00847C2A" w:rsidRDefault="00FF52B8" w:rsidP="007701F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7701FC">
        <w:rPr>
          <w:b/>
          <w:sz w:val="44"/>
          <w:szCs w:val="44"/>
        </w:rPr>
        <w:t>202</w:t>
      </w:r>
      <w:r w:rsidR="00962565">
        <w:rPr>
          <w:b/>
          <w:sz w:val="44"/>
          <w:szCs w:val="44"/>
        </w:rPr>
        <w:t>7-2028</w:t>
      </w:r>
    </w:p>
    <w:p w:rsidR="00A85595" w:rsidRDefault="00A85595" w:rsidP="007701FC">
      <w:pPr>
        <w:jc w:val="center"/>
        <w:rPr>
          <w:b/>
          <w:sz w:val="44"/>
          <w:szCs w:val="44"/>
        </w:rPr>
      </w:pPr>
    </w:p>
    <w:p w:rsidR="00A85595" w:rsidRDefault="00A85595" w:rsidP="00A85595">
      <w:pPr>
        <w:rPr>
          <w:rFonts w:ascii="Times New Roman" w:hAnsi="Times New Roman" w:cs="Times New Roman"/>
          <w:sz w:val="24"/>
          <w:szCs w:val="24"/>
        </w:rPr>
      </w:pPr>
      <w:r w:rsidRPr="00A8559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5595">
        <w:rPr>
          <w:rFonts w:ascii="Times New Roman" w:hAnsi="Times New Roman" w:cs="Times New Roman"/>
          <w:sz w:val="24"/>
          <w:szCs w:val="24"/>
        </w:rPr>
        <w:t>souladu</w:t>
      </w:r>
      <w:r>
        <w:rPr>
          <w:rFonts w:ascii="Times New Roman" w:hAnsi="Times New Roman" w:cs="Times New Roman"/>
          <w:sz w:val="24"/>
          <w:szCs w:val="24"/>
        </w:rPr>
        <w:t xml:space="preserve"> s §3 zákona č.250/2000 Sb., ve znění pozdějších předpisů, je sestaven střednědobý výhled rozpočtu města Hustopeče na dobu dvou let po roce, na který je schvalován rozpočet. Jedná se o roky 202</w:t>
      </w:r>
      <w:r w:rsidR="00575DF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75DF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5595" w:rsidRPr="00A85595" w:rsidRDefault="00A85595" w:rsidP="00A85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Střednědobý výhled rozpočtu je sestaven na základě uzavřených smluvních vztahů a přij</w:t>
      </w:r>
      <w:r w:rsidR="00575D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tých závazků. Obsahuje souhrnné údaje o příjmech a výdajích, o dlouhodobých závazcích a pohledávkách, o finančních zdrojích a dlouhodobě realizovaných záměrech. </w:t>
      </w:r>
    </w:p>
    <w:p w:rsidR="00A85595" w:rsidRDefault="00A85595" w:rsidP="00A50B08">
      <w:pPr>
        <w:rPr>
          <w:b/>
          <w:sz w:val="44"/>
          <w:szCs w:val="44"/>
        </w:rPr>
      </w:pPr>
    </w:p>
    <w:p w:rsidR="00A50B08" w:rsidRDefault="00A50B08" w:rsidP="00A50B08">
      <w:pPr>
        <w:rPr>
          <w:b/>
          <w:sz w:val="28"/>
          <w:szCs w:val="28"/>
        </w:rPr>
      </w:pPr>
      <w:r>
        <w:rPr>
          <w:b/>
          <w:sz w:val="44"/>
          <w:szCs w:val="44"/>
        </w:rPr>
        <w:t>Střednědobý výhled rozpočtu 202</w:t>
      </w:r>
      <w:r w:rsidR="00962565">
        <w:rPr>
          <w:b/>
          <w:sz w:val="44"/>
          <w:szCs w:val="44"/>
        </w:rPr>
        <w:t>7</w:t>
      </w:r>
      <w:r>
        <w:rPr>
          <w:b/>
          <w:sz w:val="44"/>
          <w:szCs w:val="44"/>
        </w:rPr>
        <w:t>-202</w:t>
      </w:r>
      <w:r w:rsidR="00962565">
        <w:rPr>
          <w:b/>
          <w:sz w:val="44"/>
          <w:szCs w:val="44"/>
        </w:rPr>
        <w:t>8</w:t>
      </w:r>
      <w:r>
        <w:rPr>
          <w:b/>
          <w:sz w:val="44"/>
          <w:szCs w:val="44"/>
        </w:rPr>
        <w:t xml:space="preserve"> </w:t>
      </w:r>
      <w:r w:rsidRPr="00A50B08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 </w:t>
      </w:r>
      <w:proofErr w:type="spellStart"/>
      <w:proofErr w:type="gramStart"/>
      <w:r>
        <w:rPr>
          <w:b/>
          <w:sz w:val="28"/>
          <w:szCs w:val="28"/>
        </w:rPr>
        <w:t>tis.Kč</w:t>
      </w:r>
      <w:proofErr w:type="spellEnd"/>
      <w:proofErr w:type="gramEnd"/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1540"/>
        <w:gridCol w:w="1480"/>
        <w:gridCol w:w="1600"/>
      </w:tblGrid>
      <w:tr w:rsidR="0072665C" w:rsidTr="0072665C">
        <w:trPr>
          <w:trHeight w:val="9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popis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vAlign w:val="center"/>
            <w:hideMark/>
          </w:tcPr>
          <w:p w:rsidR="0072665C" w:rsidRDefault="0072665C" w:rsidP="0096256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202</w:t>
            </w:r>
            <w:r w:rsidR="00962565"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6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 xml:space="preserve"> schvalovaný rozpočet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72665C" w:rsidRDefault="0072665C" w:rsidP="0096256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202</w:t>
            </w:r>
            <w:r w:rsidR="00962565"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7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:rsidR="0072665C" w:rsidRDefault="0072665C" w:rsidP="0096256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202</w:t>
            </w:r>
            <w:r w:rsidR="00962565"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8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Daňové příjmy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212 000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218</w:t>
            </w:r>
            <w:r w:rsidR="0072665C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37" w:rsidRDefault="00782E37" w:rsidP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222 000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 toho za obec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5 500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Nedaňové příjmy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63 389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65 000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68</w:t>
            </w:r>
            <w:r w:rsidR="0072665C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000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Kapitálové příjmy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Dotace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 w:rsidP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74</w:t>
            </w:r>
            <w:r w:rsidR="00782E37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744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37" w:rsidRDefault="00782E37" w:rsidP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42 000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844" w:rsidRDefault="00D05844" w:rsidP="00D05844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43 000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PŘÍJMY CELKEM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373 133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D05844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350</w:t>
            </w:r>
            <w:r w:rsidR="0072665C">
              <w:rPr>
                <w:rFonts w:ascii="Calibri" w:hAnsi="Calibri" w:cs="Calibri"/>
                <w:color w:val="FFFFFF"/>
                <w:sz w:val="26"/>
                <w:szCs w:val="26"/>
              </w:rPr>
              <w:t xml:space="preserve">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D05844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333 000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Běžné výdaje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264 531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E0581E" w:rsidP="00575DF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295 299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D05844" w:rsidP="00D05844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312 80</w:t>
            </w:r>
            <w:r w:rsidR="0072665C">
              <w:rPr>
                <w:rFonts w:ascii="Calibri" w:hAnsi="Calibri" w:cs="Calibri"/>
                <w:color w:val="000000"/>
                <w:sz w:val="26"/>
                <w:szCs w:val="26"/>
              </w:rPr>
              <w:t>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Kapitálové výdaje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52 730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844" w:rsidRDefault="00D05844" w:rsidP="00D05844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102 206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D05844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17 267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VÝDAJE CELKEM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AD30B6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317 261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575DFD" w:rsidRDefault="00E0581E" w:rsidP="00575DFD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397 505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D05844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330 067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Saldo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AD30B6" w:rsidP="00AD30B6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55 872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FD" w:rsidRDefault="005D1D29" w:rsidP="00E0581E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-</w:t>
            </w:r>
            <w:r w:rsidR="00E0581E">
              <w:rPr>
                <w:rFonts w:ascii="Calibri" w:hAnsi="Calibri" w:cs="Calibri"/>
                <w:color w:val="000000"/>
                <w:sz w:val="26"/>
                <w:szCs w:val="26"/>
              </w:rPr>
              <w:t>47 505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2 933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Provozní přebytek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D05844" w:rsidP="00575DF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55 </w:t>
            </w:r>
            <w:r w:rsidR="00575DFD">
              <w:rPr>
                <w:rFonts w:ascii="Calibri" w:hAnsi="Calibri" w:cs="Calibri"/>
                <w:color w:val="000000"/>
                <w:sz w:val="26"/>
                <w:szCs w:val="26"/>
              </w:rPr>
              <w:t>308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D05844" w:rsidP="00E0581E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29 70</w:t>
            </w:r>
            <w:r w:rsidR="00E0581E">
              <w:rPr>
                <w:rFonts w:ascii="Calibri" w:hAnsi="Calibri" w:cs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D05844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20 200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prostředky z předchozích let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37" w:rsidRDefault="00782E37" w:rsidP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FD" w:rsidRDefault="005D1D29" w:rsidP="00575DF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50 438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0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Splátky jistiny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 w:rsidP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-</w:t>
            </w:r>
            <w:r w:rsidR="00575DFD">
              <w:rPr>
                <w:rFonts w:ascii="Calibri" w:hAnsi="Calibri" w:cs="Calibri"/>
                <w:color w:val="000000"/>
                <w:sz w:val="26"/>
                <w:szCs w:val="26"/>
              </w:rPr>
              <w:t>5 434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82E37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-2 933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-2 933</w:t>
            </w:r>
          </w:p>
        </w:tc>
      </w:tr>
      <w:tr w:rsidR="0072665C" w:rsidTr="0072665C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Provozní přebytek snížený o splátky jistiny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575DF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49 874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Default="00D05844" w:rsidP="00E0581E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26 76</w:t>
            </w:r>
            <w:r w:rsidR="00E0581E">
              <w:rPr>
                <w:rFonts w:ascii="Calibri" w:hAnsi="Calibri" w:cs="Calibri"/>
                <w:color w:val="000000"/>
                <w:sz w:val="26"/>
                <w:szCs w:val="26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72665C" w:rsidRPr="00D05844" w:rsidRDefault="00D05844" w:rsidP="00D05844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 17 267</w:t>
            </w:r>
          </w:p>
        </w:tc>
      </w:tr>
      <w:tr w:rsidR="0072665C" w:rsidTr="00782E37">
        <w:trPr>
          <w:trHeight w:val="253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72665C">
            <w:pPr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Zůstatek k </w:t>
            </w:r>
            <w:proofErr w:type="gramStart"/>
            <w:r>
              <w:rPr>
                <w:rFonts w:ascii="Calibri" w:hAnsi="Calibri" w:cs="Calibri"/>
                <w:color w:val="FFFFFF"/>
              </w:rPr>
              <w:t>31.12</w:t>
            </w:r>
            <w:proofErr w:type="gramEnd"/>
            <w:r>
              <w:rPr>
                <w:rFonts w:ascii="Calibri" w:hAnsi="Calibri" w:cs="Calibri"/>
                <w:color w:val="FFFFFF"/>
              </w:rPr>
              <w:t>. daného roku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575DFD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50 438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72665C" w:rsidRDefault="0072665C">
            <w:pPr>
              <w:jc w:val="center"/>
              <w:rPr>
                <w:rFonts w:ascii="Calibri" w:hAnsi="Calibri" w:cs="Calibri"/>
                <w:color w:val="FFFFFF"/>
                <w:sz w:val="26"/>
                <w:szCs w:val="26"/>
              </w:rPr>
            </w:pPr>
            <w:r>
              <w:rPr>
                <w:rFonts w:ascii="Calibri" w:hAnsi="Calibri" w:cs="Calibri"/>
                <w:color w:val="FFFFFF"/>
                <w:sz w:val="26"/>
                <w:szCs w:val="26"/>
              </w:rPr>
              <w:t>0</w:t>
            </w:r>
          </w:p>
        </w:tc>
      </w:tr>
    </w:tbl>
    <w:p w:rsidR="00061822" w:rsidRDefault="00061822" w:rsidP="00A50B08">
      <w:pPr>
        <w:rPr>
          <w:b/>
          <w:sz w:val="28"/>
          <w:szCs w:val="28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Přehled o stavu úvěrů v</w:t>
      </w:r>
      <w:r w:rsidR="00C50A53">
        <w:rPr>
          <w:rFonts w:ascii="Times New Roman" w:hAnsi="Times New Roman" w:cs="Times New Roman"/>
          <w:sz w:val="24"/>
          <w:szCs w:val="24"/>
        </w:rPr>
        <w:t> k </w:t>
      </w:r>
      <w:proofErr w:type="gramStart"/>
      <w:r w:rsidR="00C50A53">
        <w:rPr>
          <w:rFonts w:ascii="Times New Roman" w:hAnsi="Times New Roman" w:cs="Times New Roman"/>
          <w:sz w:val="24"/>
          <w:szCs w:val="24"/>
        </w:rPr>
        <w:t>31.12.</w:t>
      </w:r>
      <w:r w:rsidR="00782E37">
        <w:rPr>
          <w:rFonts w:ascii="Times New Roman" w:hAnsi="Times New Roman" w:cs="Times New Roman"/>
          <w:sz w:val="24"/>
          <w:szCs w:val="24"/>
        </w:rPr>
        <w:t>2025</w:t>
      </w:r>
      <w:proofErr w:type="gramEnd"/>
    </w:p>
    <w:tbl>
      <w:tblPr>
        <w:tblW w:w="96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"/>
        <w:gridCol w:w="2920"/>
        <w:gridCol w:w="1277"/>
        <w:gridCol w:w="1134"/>
        <w:gridCol w:w="1209"/>
        <w:gridCol w:w="1019"/>
        <w:gridCol w:w="1144"/>
      </w:tblGrid>
      <w:tr w:rsidR="00061822" w:rsidRPr="00061822" w:rsidTr="00AD30B6">
        <w:trPr>
          <w:trHeight w:val="30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účet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poskytovatel úvěru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stav k 1.1.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stav k 31.12.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roční splátka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úroková sazba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splatnost</w:t>
            </w:r>
          </w:p>
        </w:tc>
      </w:tr>
      <w:tr w:rsidR="00061822" w:rsidRPr="00061822" w:rsidTr="00AD30B6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451.0103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53" w:rsidRPr="00C50A53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C50A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ČS a.s. - úvěr na investice 20</w:t>
            </w:r>
            <w:r w:rsidR="00C50A53" w:rsidRPr="00C50A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17-2018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0B6" w:rsidRPr="00E0581E" w:rsidRDefault="00AD30B6" w:rsidP="00AD3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0581E">
              <w:rPr>
                <w:rFonts w:ascii="Calibri" w:eastAsia="Times New Roman" w:hAnsi="Calibri" w:cs="Calibri"/>
                <w:color w:val="000000"/>
                <w:lang w:eastAsia="cs-CZ"/>
              </w:rPr>
              <w:t>8 500 000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500 000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2 500 000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1,38%p.a.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30.06.2026</w:t>
            </w:r>
            <w:proofErr w:type="gramEnd"/>
          </w:p>
        </w:tc>
      </w:tr>
      <w:tr w:rsidR="00061822" w:rsidRPr="00061822" w:rsidTr="00AD30B6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451.0104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ČS a.s. - úvěr na investice 2024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55 000 00</w:t>
            </w:r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AD3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AD30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52 046</w:t>
            </w:r>
            <w:r w:rsidR="00061822" w:rsidRPr="00AD30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2 933 340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D04D14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3,59</w:t>
            </w:r>
            <w:bookmarkStart w:id="0" w:name="_GoBack"/>
            <w:bookmarkEnd w:id="0"/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%p.a.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30.09.2043</w:t>
            </w:r>
            <w:proofErr w:type="gramEnd"/>
          </w:p>
        </w:tc>
      </w:tr>
    </w:tbl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A50B08" w:rsidRDefault="00A50B08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Střednědobý výhled rozpočtu </w:t>
      </w:r>
      <w:r w:rsidR="00962565">
        <w:rPr>
          <w:rFonts w:ascii="Times New Roman" w:hAnsi="Times New Roman" w:cs="Times New Roman"/>
          <w:sz w:val="24"/>
          <w:szCs w:val="24"/>
        </w:rPr>
        <w:t xml:space="preserve">bude projednán </w:t>
      </w:r>
      <w:r w:rsidR="009200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Zastupitelstv</w:t>
      </w:r>
      <w:r w:rsidR="00920005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města Hustopeče na zasedání dne </w:t>
      </w:r>
      <w:proofErr w:type="gramStart"/>
      <w:r w:rsidR="001B4877">
        <w:rPr>
          <w:rFonts w:ascii="Times New Roman" w:hAnsi="Times New Roman" w:cs="Times New Roman"/>
          <w:sz w:val="24"/>
          <w:szCs w:val="24"/>
        </w:rPr>
        <w:t>1</w:t>
      </w:r>
      <w:r w:rsidR="00962565">
        <w:rPr>
          <w:rFonts w:ascii="Times New Roman" w:hAnsi="Times New Roman" w:cs="Times New Roman"/>
          <w:sz w:val="24"/>
          <w:szCs w:val="24"/>
        </w:rPr>
        <w:t>8</w:t>
      </w:r>
      <w:r w:rsidR="001B4877">
        <w:rPr>
          <w:rFonts w:ascii="Times New Roman" w:hAnsi="Times New Roman" w:cs="Times New Roman"/>
          <w:sz w:val="24"/>
          <w:szCs w:val="24"/>
        </w:rPr>
        <w:t>.12.202</w:t>
      </w:r>
      <w:r w:rsidR="00962565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962565">
        <w:rPr>
          <w:rFonts w:ascii="Times New Roman" w:hAnsi="Times New Roman" w:cs="Times New Roman"/>
          <w:sz w:val="24"/>
          <w:szCs w:val="24"/>
        </w:rPr>
        <w:t>.</w:t>
      </w:r>
    </w:p>
    <w:p w:rsidR="00A50B08" w:rsidRDefault="00A50B08" w:rsidP="00A50B08">
      <w:pPr>
        <w:rPr>
          <w:rFonts w:ascii="Times New Roman" w:hAnsi="Times New Roman" w:cs="Times New Roman"/>
          <w:sz w:val="24"/>
          <w:szCs w:val="24"/>
        </w:rPr>
      </w:pPr>
    </w:p>
    <w:p w:rsidR="006E527E" w:rsidRDefault="00A50B08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Hustopečích dne</w:t>
      </w:r>
      <w:r w:rsidR="007C2D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2565">
        <w:rPr>
          <w:rFonts w:ascii="Times New Roman" w:hAnsi="Times New Roman" w:cs="Times New Roman"/>
          <w:sz w:val="24"/>
          <w:szCs w:val="24"/>
        </w:rPr>
        <w:t>27.11.2025</w:t>
      </w:r>
      <w:proofErr w:type="gramEnd"/>
    </w:p>
    <w:p w:rsidR="00A50B08" w:rsidRPr="00A50B08" w:rsidRDefault="00A50B08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Předkládá: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Ing.Jana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Fabigová</w:t>
      </w:r>
    </w:p>
    <w:sectPr w:rsidR="00A50B08" w:rsidRPr="00A50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09EF"/>
    <w:multiLevelType w:val="hybridMultilevel"/>
    <w:tmpl w:val="798680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66CE"/>
    <w:multiLevelType w:val="hybridMultilevel"/>
    <w:tmpl w:val="6CD22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43BAD"/>
    <w:multiLevelType w:val="hybridMultilevel"/>
    <w:tmpl w:val="55BEA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924EE"/>
    <w:multiLevelType w:val="hybridMultilevel"/>
    <w:tmpl w:val="FB12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86FCD"/>
    <w:multiLevelType w:val="hybridMultilevel"/>
    <w:tmpl w:val="48D80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53"/>
    <w:rsid w:val="00061822"/>
    <w:rsid w:val="000F4776"/>
    <w:rsid w:val="001B4877"/>
    <w:rsid w:val="00260E37"/>
    <w:rsid w:val="0027386E"/>
    <w:rsid w:val="00280BFE"/>
    <w:rsid w:val="002C319C"/>
    <w:rsid w:val="00307719"/>
    <w:rsid w:val="003437CE"/>
    <w:rsid w:val="003F091D"/>
    <w:rsid w:val="00443B59"/>
    <w:rsid w:val="0053084D"/>
    <w:rsid w:val="00575DFD"/>
    <w:rsid w:val="005D1D29"/>
    <w:rsid w:val="00600E5B"/>
    <w:rsid w:val="00605834"/>
    <w:rsid w:val="006E527E"/>
    <w:rsid w:val="0071259C"/>
    <w:rsid w:val="007204CA"/>
    <w:rsid w:val="0072665C"/>
    <w:rsid w:val="007701FC"/>
    <w:rsid w:val="00782E37"/>
    <w:rsid w:val="00791978"/>
    <w:rsid w:val="007C2D30"/>
    <w:rsid w:val="00817EAA"/>
    <w:rsid w:val="0082656F"/>
    <w:rsid w:val="008358A9"/>
    <w:rsid w:val="00844716"/>
    <w:rsid w:val="00847C2A"/>
    <w:rsid w:val="008A228C"/>
    <w:rsid w:val="008D1A59"/>
    <w:rsid w:val="00920005"/>
    <w:rsid w:val="00962565"/>
    <w:rsid w:val="009C3983"/>
    <w:rsid w:val="009E41F2"/>
    <w:rsid w:val="00A50B08"/>
    <w:rsid w:val="00A85595"/>
    <w:rsid w:val="00AD30B6"/>
    <w:rsid w:val="00C50A53"/>
    <w:rsid w:val="00CB3C32"/>
    <w:rsid w:val="00CB4A79"/>
    <w:rsid w:val="00D04D14"/>
    <w:rsid w:val="00D05844"/>
    <w:rsid w:val="00D13313"/>
    <w:rsid w:val="00D675E7"/>
    <w:rsid w:val="00DA43E3"/>
    <w:rsid w:val="00DC4DFD"/>
    <w:rsid w:val="00E0581E"/>
    <w:rsid w:val="00E13B79"/>
    <w:rsid w:val="00EA6353"/>
    <w:rsid w:val="00F10815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1305B-F22B-45A0-99A4-09133E9F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6353"/>
    <w:pPr>
      <w:ind w:left="720"/>
      <w:contextualSpacing/>
    </w:pPr>
  </w:style>
  <w:style w:type="paragraph" w:styleId="Zhlav">
    <w:name w:val="header"/>
    <w:basedOn w:val="Normln"/>
    <w:link w:val="ZhlavChar"/>
    <w:semiHidden/>
    <w:rsid w:val="00FF52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FF52B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264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FabigovJ</dc:creator>
  <cp:keywords/>
  <dc:description/>
  <cp:lastModifiedBy>Fabigová Jana, Ing.</cp:lastModifiedBy>
  <cp:revision>7</cp:revision>
  <dcterms:created xsi:type="dcterms:W3CDTF">2025-11-27T12:57:00Z</dcterms:created>
  <dcterms:modified xsi:type="dcterms:W3CDTF">2025-12-12T07:23:00Z</dcterms:modified>
</cp:coreProperties>
</file>