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B3" w:rsidRDefault="00FF66B3" w:rsidP="00FF66B3">
      <w:pPr>
        <w:spacing w:before="100" w:beforeAutospacing="1" w:after="100" w:afterAutospacing="1" w:line="240" w:lineRule="auto"/>
        <w:rPr>
          <w:rFonts w:eastAsia="Times New Roman" w:cs="Segoe UI"/>
          <w:b/>
          <w:color w:val="292B2C"/>
          <w:sz w:val="24"/>
          <w:szCs w:val="24"/>
          <w:lang w:eastAsia="cs-CZ"/>
        </w:rPr>
      </w:pP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Profesní způsobilost řidiče</w:t>
      </w:r>
    </w:p>
    <w:p w:rsidR="00FF66B3" w:rsidRDefault="00FF66B3" w:rsidP="00FF66B3">
      <w:pPr>
        <w:spacing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Při podání žádosti je nutno doložit:</w:t>
      </w:r>
    </w:p>
    <w:p w:rsidR="00FF66B3" w:rsidRDefault="00FF66B3" w:rsidP="00FF66B3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občanský průkaz</w:t>
      </w:r>
    </w:p>
    <w:p w:rsidR="00FF66B3" w:rsidRDefault="00FF66B3" w:rsidP="00FF66B3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řidičský průkaz</w:t>
      </w:r>
    </w:p>
    <w:p w:rsidR="00FF66B3" w:rsidRDefault="00FF66B3" w:rsidP="00FF66B3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potvrzení o absolvování pravidelného školení profesní způsobilosti</w:t>
      </w:r>
    </w:p>
    <w:p w:rsidR="00FF66B3" w:rsidRDefault="00FF66B3" w:rsidP="00FF66B3">
      <w:pPr>
        <w:pStyle w:val="Normlnweb"/>
        <w:rPr>
          <w:rFonts w:asciiTheme="minorHAnsi" w:hAnsiTheme="minorHAnsi" w:cs="Segoe UI"/>
          <w:b/>
          <w:color w:val="292B2C"/>
        </w:rPr>
      </w:pPr>
      <w:r>
        <w:rPr>
          <w:rFonts w:asciiTheme="minorHAnsi" w:hAnsiTheme="minorHAnsi" w:cs="Segoe UI"/>
          <w:color w:val="292B2C"/>
        </w:rPr>
        <w:t xml:space="preserve">Správní poplatek činí </w:t>
      </w:r>
      <w:r>
        <w:rPr>
          <w:rFonts w:asciiTheme="minorHAnsi" w:hAnsiTheme="minorHAnsi" w:cs="Segoe UI"/>
          <w:b/>
          <w:color w:val="292B2C"/>
        </w:rPr>
        <w:t>200 Kč.</w:t>
      </w:r>
    </w:p>
    <w:p w:rsidR="002629C3" w:rsidRDefault="002629C3">
      <w:bookmarkStart w:id="0" w:name="_GoBack"/>
      <w:bookmarkEnd w:id="0"/>
    </w:p>
    <w:sectPr w:rsidR="0026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824C8"/>
    <w:multiLevelType w:val="multilevel"/>
    <w:tmpl w:val="8A20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B3"/>
    <w:rsid w:val="002629C3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0AC8-CECE-435A-A9FA-00885F93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6B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66B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stvrtecm</dc:creator>
  <cp:keywords/>
  <dc:description/>
  <cp:lastModifiedBy>stvrtecm</cp:lastModifiedBy>
  <cp:revision>1</cp:revision>
  <dcterms:created xsi:type="dcterms:W3CDTF">2020-08-12T10:41:00Z</dcterms:created>
  <dcterms:modified xsi:type="dcterms:W3CDTF">2020-08-12T10:41:00Z</dcterms:modified>
</cp:coreProperties>
</file>